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153C" w:rsidRDefault="0021450A">
      <w:pPr>
        <w:rPr>
          <w:sz w:val="0"/>
          <w:szCs w:val="0"/>
        </w:rPr>
      </w:pPr>
      <w:r>
        <w:rPr>
          <w:noProof/>
          <w:lang w:val="ru-RU" w:eastAsia="ru-RU"/>
        </w:rPr>
        <w:drawing>
          <wp:inline distT="0" distB="0" distL="0" distR="0">
            <wp:extent cx="6480810" cy="9169570"/>
            <wp:effectExtent l="0" t="0" r="0" b="0"/>
            <wp:docPr id="1" name="Рисунок 1" descr="C:\Users\User\Desktop\ДЛя Работы в субботу\РПД\Сканы  РПД\История\История - 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ДЛя Работы в субботу\РПД\Сканы  РПД\История\История - 000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69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:rsidR="0030153C" w:rsidRPr="0021450A" w:rsidRDefault="0021450A">
      <w:pPr>
        <w:rPr>
          <w:sz w:val="0"/>
          <w:szCs w:val="0"/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51295"/>
            <wp:effectExtent l="0" t="0" r="0" b="0"/>
            <wp:docPr id="2" name="Рисунок 2" descr="C:\Users\User\Desktop\ДЛя Работы в субботу\РПД\Сканы  РПД\История\История - 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ДЛя Работы в субботу\РПД\Сканы  РПД\История\История - 000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51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1450A">
        <w:rPr>
          <w:lang w:val="ru-RU"/>
        </w:rPr>
        <w:br w:type="page"/>
      </w:r>
    </w:p>
    <w:p w:rsidR="0030153C" w:rsidRDefault="00125045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5" name="Рисунок 5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21450A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8"/>
        <w:gridCol w:w="491"/>
        <w:gridCol w:w="1493"/>
        <w:gridCol w:w="1754"/>
        <w:gridCol w:w="4788"/>
        <w:gridCol w:w="970"/>
      </w:tblGrid>
      <w:tr w:rsidR="0030153C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30153C" w:rsidRDefault="0030153C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30153C" w:rsidRPr="0012504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30153C" w:rsidRPr="00125045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Целями освоения дисциплины «История» является формирование у студентов системы знаний о важнейших и основных событиях отечественной истории посредством анализа конкретно исторического материала, характеристики источников и исследований историков.</w:t>
            </w:r>
          </w:p>
        </w:tc>
      </w:tr>
      <w:tr w:rsidR="0030153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30153C" w:rsidRPr="0012504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актуализировать знания об основных событиях, фактах и явлениях истории Российского государства;</w:t>
            </w:r>
          </w:p>
        </w:tc>
      </w:tr>
      <w:tr w:rsidR="0030153C" w:rsidRPr="0012504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раскрыть современные подходы в изучении спорных вопросов курса истории России;</w:t>
            </w:r>
          </w:p>
        </w:tc>
      </w:tr>
      <w:tr w:rsidR="0030153C" w:rsidRPr="0012504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приобрести навыки научно обоснованного анализа событий исторического прошлого и современной действительности;</w:t>
            </w:r>
          </w:p>
        </w:tc>
      </w:tr>
      <w:tr w:rsidR="0030153C" w:rsidRPr="00125045">
        <w:trPr>
          <w:trHeight w:hRule="exact" w:val="277"/>
        </w:trPr>
        <w:tc>
          <w:tcPr>
            <w:tcW w:w="766" w:type="dxa"/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30153C" w:rsidRPr="0021450A" w:rsidRDefault="0030153C">
            <w:pPr>
              <w:rPr>
                <w:lang w:val="ru-RU"/>
              </w:rPr>
            </w:pPr>
          </w:p>
        </w:tc>
      </w:tr>
      <w:tr w:rsidR="0030153C" w:rsidRPr="0012504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30153C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30153C" w:rsidRPr="00125045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30153C" w:rsidRPr="00125045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Изучение данной дисциплины базируется на знаниях, полученных в ходе изучения курсов «История России», «Всеобщая история», «Мировая художественная культура», «Обществознание» на </w:t>
            </w:r>
            <w:proofErr w:type="spell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предшесвующем</w:t>
            </w:r>
            <w:proofErr w:type="spell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уровне образования.</w:t>
            </w:r>
          </w:p>
        </w:tc>
      </w:tr>
      <w:tr w:rsidR="0030153C" w:rsidRPr="0012504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30153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Культурология</w:t>
            </w:r>
            <w:proofErr w:type="spellEnd"/>
          </w:p>
        </w:tc>
      </w:tr>
      <w:tr w:rsidR="0030153C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политология</w:t>
            </w:r>
            <w:proofErr w:type="spellEnd"/>
          </w:p>
        </w:tc>
      </w:tr>
      <w:tr w:rsidR="0030153C">
        <w:trPr>
          <w:trHeight w:hRule="exact" w:val="277"/>
        </w:trPr>
        <w:tc>
          <w:tcPr>
            <w:tcW w:w="766" w:type="dxa"/>
          </w:tcPr>
          <w:p w:rsidR="0030153C" w:rsidRDefault="0030153C"/>
        </w:tc>
        <w:tc>
          <w:tcPr>
            <w:tcW w:w="511" w:type="dxa"/>
          </w:tcPr>
          <w:p w:rsidR="0030153C" w:rsidRDefault="0030153C"/>
        </w:tc>
        <w:tc>
          <w:tcPr>
            <w:tcW w:w="1560" w:type="dxa"/>
          </w:tcPr>
          <w:p w:rsidR="0030153C" w:rsidRDefault="0030153C"/>
        </w:tc>
        <w:tc>
          <w:tcPr>
            <w:tcW w:w="1844" w:type="dxa"/>
          </w:tcPr>
          <w:p w:rsidR="0030153C" w:rsidRDefault="0030153C"/>
        </w:tc>
        <w:tc>
          <w:tcPr>
            <w:tcW w:w="5104" w:type="dxa"/>
          </w:tcPr>
          <w:p w:rsidR="0030153C" w:rsidRDefault="0030153C"/>
        </w:tc>
        <w:tc>
          <w:tcPr>
            <w:tcW w:w="993" w:type="dxa"/>
          </w:tcPr>
          <w:p w:rsidR="0030153C" w:rsidRDefault="0030153C"/>
        </w:tc>
      </w:tr>
      <w:tr w:rsidR="0030153C" w:rsidRPr="00125045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30153C" w:rsidRPr="00125045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ОК-2: способностью анализировать основные этапы и закономерности исторического развития для формирования патриотизма и гражданской позиции</w:t>
            </w:r>
          </w:p>
        </w:tc>
      </w:tr>
      <w:tr w:rsidR="0030153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0153C" w:rsidRPr="00125045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Обнаруживает системные знания основных этапов и закономерностей исторического развития российского государства</w:t>
            </w:r>
            <w:proofErr w:type="gram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,</w:t>
            </w:r>
            <w:proofErr w:type="gram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 основе которых формируется устойчивая гражданская позиция и представления о патриотизме.</w:t>
            </w:r>
          </w:p>
        </w:tc>
      </w:tr>
      <w:tr w:rsidR="0030153C" w:rsidRPr="00125045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Знает основные положения основных этапов и закономерностей исторического развития российского государства, на основе которых формируется устойчивая гражданская позиция и представления о патриотизме.</w:t>
            </w:r>
          </w:p>
        </w:tc>
      </w:tr>
      <w:tr w:rsidR="0030153C" w:rsidRPr="0012504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Имеет общие представления об основных этапах и закономерностях </w:t>
            </w:r>
            <w:proofErr w:type="spell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иисторического</w:t>
            </w:r>
            <w:proofErr w:type="spell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развития российского государства, на основе которых формируется представления о патриотизме.</w:t>
            </w:r>
          </w:p>
        </w:tc>
      </w:tr>
      <w:tr w:rsidR="0030153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0153C" w:rsidRPr="00125045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Умеет глубоко анализировать социально-исторические явления основных этапов исторического развития российского государства, выявляя феномены, на основе которых формируются представления о патриотизме, актуальные для современной культуры</w:t>
            </w:r>
          </w:p>
        </w:tc>
      </w:tr>
      <w:tr w:rsidR="0030153C" w:rsidRPr="00125045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Умеет анализировать социально-исторические явления основных этапов исторического развития российского государства, выявляя феномены, на основе которых формируются представления о патриотизме, актуальные для современной культуры</w:t>
            </w:r>
          </w:p>
        </w:tc>
      </w:tr>
      <w:tr w:rsidR="0030153C" w:rsidRPr="00125045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Умеет в общих чертах анализировать социально-исторические явления основных этапов исторического развития российского государства, выявляя феномены, на основе которых формируются представления о патриотизме, актуальные для современной культуры</w:t>
            </w:r>
          </w:p>
        </w:tc>
      </w:tr>
      <w:tr w:rsidR="0030153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0153C" w:rsidRPr="00125045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Свободно владеет навыками использования в исторических исследованиях знаний основных этапов и закономерностей исторического развития российского государства до середины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века, на основе которых формируется устойчивая гражданская позиция и представления о патриотизме</w:t>
            </w:r>
          </w:p>
        </w:tc>
      </w:tr>
      <w:tr w:rsidR="0030153C" w:rsidRPr="00125045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Твердо владеет навыками использования в исторических исследованиях знаний основных этапов и закономерностей исторического развития российского государства до середины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века, на основе которых формируется устойчивая гражданская позиция и представления о патриотизме</w:t>
            </w:r>
          </w:p>
        </w:tc>
      </w:tr>
      <w:tr w:rsidR="0030153C" w:rsidRPr="00125045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Неуверенно владеет навыками использования в исторических исследованиях знаний основных этапов и закономерностей исторического развития российского государства до середины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века, на основе которых формируется устойчивая гражданская позиция и представления о патриотизме</w:t>
            </w:r>
          </w:p>
        </w:tc>
      </w:tr>
      <w:tr w:rsidR="0030153C" w:rsidRPr="00125045">
        <w:trPr>
          <w:trHeight w:hRule="exact" w:val="67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ПК-1: готовностью реализовывать образовательные программы по учебному предмету в соответствии с требованиями образовательных стандартов</w:t>
            </w:r>
          </w:p>
        </w:tc>
      </w:tr>
      <w:tr w:rsidR="0030153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0153C" w:rsidRPr="0012504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реализации образовательных программ по учебному предмету в соответствии с требованиями образовательных стандартов при осуществлении преемственности основной и средней школы</w:t>
            </w:r>
          </w:p>
        </w:tc>
      </w:tr>
    </w:tbl>
    <w:p w:rsidR="0030153C" w:rsidRPr="0021450A" w:rsidRDefault="0021450A">
      <w:pPr>
        <w:rPr>
          <w:sz w:val="0"/>
          <w:szCs w:val="0"/>
          <w:lang w:val="ru-RU"/>
        </w:rPr>
      </w:pPr>
      <w:r w:rsidRPr="0021450A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6"/>
        <w:gridCol w:w="194"/>
        <w:gridCol w:w="285"/>
        <w:gridCol w:w="3012"/>
        <w:gridCol w:w="951"/>
        <w:gridCol w:w="688"/>
        <w:gridCol w:w="1105"/>
        <w:gridCol w:w="1239"/>
        <w:gridCol w:w="672"/>
        <w:gridCol w:w="389"/>
        <w:gridCol w:w="973"/>
      </w:tblGrid>
      <w:tr w:rsidR="0030153C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30153C" w:rsidRDefault="0030153C"/>
        </w:tc>
        <w:tc>
          <w:tcPr>
            <w:tcW w:w="710" w:type="dxa"/>
          </w:tcPr>
          <w:p w:rsidR="0030153C" w:rsidRDefault="0030153C"/>
        </w:tc>
        <w:tc>
          <w:tcPr>
            <w:tcW w:w="1135" w:type="dxa"/>
          </w:tcPr>
          <w:p w:rsidR="0030153C" w:rsidRDefault="0030153C"/>
        </w:tc>
        <w:tc>
          <w:tcPr>
            <w:tcW w:w="1277" w:type="dxa"/>
          </w:tcPr>
          <w:p w:rsidR="0030153C" w:rsidRDefault="0030153C"/>
        </w:tc>
        <w:tc>
          <w:tcPr>
            <w:tcW w:w="710" w:type="dxa"/>
          </w:tcPr>
          <w:p w:rsidR="0030153C" w:rsidRDefault="0030153C"/>
        </w:tc>
        <w:tc>
          <w:tcPr>
            <w:tcW w:w="426" w:type="dxa"/>
          </w:tcPr>
          <w:p w:rsidR="0030153C" w:rsidRDefault="0030153C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30153C" w:rsidRPr="00125045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реализации образовательных программ по учебному предмету в соответствии с требованиями ФГОС</w:t>
            </w:r>
          </w:p>
        </w:tc>
      </w:tr>
      <w:tr w:rsidR="0030153C" w:rsidRPr="00125045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реализации образовательных программ по учебному предмету</w:t>
            </w:r>
          </w:p>
        </w:tc>
      </w:tr>
      <w:tr w:rsidR="0030153C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0153C" w:rsidRPr="00125045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различать реализации образовательных программ по учебному предмету в соответствии с требованиями образовательных стандартов при осуществлении преемственности основной и средней школы</w:t>
            </w:r>
          </w:p>
        </w:tc>
      </w:tr>
      <w:tr w:rsidR="0030153C" w:rsidRPr="00125045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различать реализации образовательных программ по учебному предмету в соответствии с требованиями ФГОС</w:t>
            </w:r>
          </w:p>
        </w:tc>
      </w:tr>
      <w:tr w:rsidR="0030153C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различать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реализации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образовательных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программ</w:t>
            </w:r>
            <w:proofErr w:type="spellEnd"/>
          </w:p>
        </w:tc>
      </w:tr>
      <w:tr w:rsidR="0030153C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0153C" w:rsidRPr="00125045">
        <w:trPr>
          <w:trHeight w:hRule="exact" w:val="69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опытом представления своих знаний </w:t>
            </w:r>
            <w:proofErr w:type="gram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 реализации образовательных программ по учебному предмету в соответствии с требованиями образовательных стандартов при осуществлении</w:t>
            </w:r>
            <w:proofErr w:type="gram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преемственности основной и средней школы</w:t>
            </w:r>
          </w:p>
        </w:tc>
      </w:tr>
      <w:tr w:rsidR="0030153C" w:rsidRPr="00125045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опытом представления своих знаний о реализации образовательных программ по учебному предмету в соответствии с требованиями образовательных стандартов</w:t>
            </w:r>
          </w:p>
        </w:tc>
      </w:tr>
      <w:tr w:rsidR="0030153C" w:rsidRPr="00125045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опытом представления своих знаний о реализации образовательных программ по учебному предмету</w:t>
            </w:r>
          </w:p>
        </w:tc>
      </w:tr>
      <w:tr w:rsidR="0030153C" w:rsidRPr="00125045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В результате освоения дисциплины </w:t>
            </w:r>
            <w:proofErr w:type="gramStart"/>
            <w:r w:rsidRPr="0021450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обучающийся</w:t>
            </w:r>
            <w:proofErr w:type="gramEnd"/>
            <w:r w:rsidRPr="0021450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должен</w:t>
            </w:r>
          </w:p>
        </w:tc>
      </w:tr>
      <w:tr w:rsidR="0030153C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0153C" w:rsidRPr="0012504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основные закономерности исторического развития Российского государства с древнейших времен до начала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XXI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века; место и роль этого периода отечественной истории в общем контексте истории России и всеобщей истории.</w:t>
            </w:r>
          </w:p>
        </w:tc>
      </w:tr>
      <w:tr w:rsidR="0030153C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0153C" w:rsidRPr="0012504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исторические проблемы, устанавливать причинно-следственные связи; выявлять общие черты и различия сравниваемых исторических процессов и событий.</w:t>
            </w:r>
          </w:p>
        </w:tc>
      </w:tr>
      <w:tr w:rsidR="0030153C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0153C" w:rsidRPr="00125045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историческими понятиями и терминами; навыками презентации результатов своей учебной деятельности в виде устных, письменных ответов, а также выполненных с помощью современных электронных и интерактивных средств.</w:t>
            </w:r>
          </w:p>
        </w:tc>
      </w:tr>
      <w:tr w:rsidR="0030153C" w:rsidRPr="00125045">
        <w:trPr>
          <w:trHeight w:hRule="exact" w:val="277"/>
        </w:trPr>
        <w:tc>
          <w:tcPr>
            <w:tcW w:w="766" w:type="dxa"/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30153C" w:rsidRPr="0021450A" w:rsidRDefault="0030153C">
            <w:pPr>
              <w:rPr>
                <w:lang w:val="ru-RU"/>
              </w:rPr>
            </w:pPr>
          </w:p>
        </w:tc>
      </w:tr>
      <w:tr w:rsidR="0030153C" w:rsidRPr="00125045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30153C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30153C" w:rsidRPr="0012504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30153C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Теория и методология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исторической науки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30153C">
            <w:pPr>
              <w:rPr>
                <w:lang w:val="ru-RU"/>
              </w:rPr>
            </w:pPr>
          </w:p>
        </w:tc>
      </w:tr>
      <w:tr w:rsidR="0030153C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методология </w:t>
            </w:r>
            <w:proofErr w:type="gram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исторической</w:t>
            </w:r>
            <w:proofErr w:type="gramEnd"/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науки.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Л2.6 Л2.8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30153C"/>
        </w:tc>
      </w:tr>
      <w:tr w:rsidR="0030153C" w:rsidRPr="00125045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30153C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2. Древняя Русь и социально- политические изменения в 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XIII</w:t>
            </w:r>
            <w:r w:rsidRPr="0021450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XVII</w:t>
            </w:r>
            <w:r w:rsidRPr="0021450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вв.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30153C">
            <w:pPr>
              <w:rPr>
                <w:lang w:val="ru-RU"/>
              </w:rPr>
            </w:pPr>
          </w:p>
        </w:tc>
      </w:tr>
      <w:tr w:rsidR="0030153C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этапы становления Киевской Руси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Л2.5 Л2.6 Л2.8 Л2.10</w:t>
            </w:r>
          </w:p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30153C"/>
        </w:tc>
      </w:tr>
      <w:tr w:rsidR="0030153C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этапы становления Киевской Руси /</w:t>
            </w:r>
            <w:proofErr w:type="gram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Л2.5 Л2.6 Л2.8 Л2.10</w:t>
            </w:r>
          </w:p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30153C"/>
        </w:tc>
      </w:tr>
      <w:tr w:rsidR="0030153C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Социально-политические изменения в русских землях 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XIII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вв. /</w:t>
            </w:r>
            <w:proofErr w:type="gram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Л2.5 Л2.6 Л2.7 Л2.8 Л2.10</w:t>
            </w:r>
          </w:p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30153C"/>
        </w:tc>
      </w:tr>
      <w:tr w:rsidR="0030153C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Специфика развития Российского государства во второй половине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вв. /</w:t>
            </w:r>
            <w:proofErr w:type="gram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Л2.6 Л2.8 Л2.11</w:t>
            </w:r>
          </w:p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30153C"/>
        </w:tc>
      </w:tr>
      <w:tr w:rsidR="0030153C" w:rsidRPr="0012504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30153C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3. Российская империя </w:t>
            </w:r>
            <w:proofErr w:type="gramStart"/>
            <w:r w:rsidRPr="0021450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</w:t>
            </w:r>
            <w:proofErr w:type="gramEnd"/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XVIII</w:t>
            </w:r>
            <w:r w:rsidRPr="0021450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XIX</w:t>
            </w:r>
            <w:r w:rsidRPr="0021450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вв.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30153C">
            <w:pPr>
              <w:rPr>
                <w:lang w:val="ru-RU"/>
              </w:rPr>
            </w:pPr>
          </w:p>
        </w:tc>
      </w:tr>
      <w:tr w:rsidR="0030153C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Становление и развитие Российской империи </w:t>
            </w:r>
            <w:proofErr w:type="gram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</w:t>
            </w:r>
            <w:proofErr w:type="gramEnd"/>
          </w:p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XVIII-XIX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веках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Л2.6 Л2.8 Л2.12</w:t>
            </w:r>
          </w:p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30153C"/>
        </w:tc>
      </w:tr>
    </w:tbl>
    <w:p w:rsidR="0030153C" w:rsidRDefault="0021450A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8"/>
        <w:gridCol w:w="3437"/>
        <w:gridCol w:w="925"/>
        <w:gridCol w:w="678"/>
        <w:gridCol w:w="1085"/>
        <w:gridCol w:w="1216"/>
        <w:gridCol w:w="669"/>
        <w:gridCol w:w="385"/>
        <w:gridCol w:w="941"/>
      </w:tblGrid>
      <w:tr w:rsidR="0030153C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30153C" w:rsidRDefault="0030153C"/>
        </w:tc>
        <w:tc>
          <w:tcPr>
            <w:tcW w:w="710" w:type="dxa"/>
          </w:tcPr>
          <w:p w:rsidR="0030153C" w:rsidRDefault="0030153C"/>
        </w:tc>
        <w:tc>
          <w:tcPr>
            <w:tcW w:w="1135" w:type="dxa"/>
          </w:tcPr>
          <w:p w:rsidR="0030153C" w:rsidRDefault="0030153C"/>
        </w:tc>
        <w:tc>
          <w:tcPr>
            <w:tcW w:w="1277" w:type="dxa"/>
          </w:tcPr>
          <w:p w:rsidR="0030153C" w:rsidRDefault="0030153C"/>
        </w:tc>
        <w:tc>
          <w:tcPr>
            <w:tcW w:w="710" w:type="dxa"/>
          </w:tcPr>
          <w:p w:rsidR="0030153C" w:rsidRDefault="0030153C"/>
        </w:tc>
        <w:tc>
          <w:tcPr>
            <w:tcW w:w="426" w:type="dxa"/>
          </w:tcPr>
          <w:p w:rsidR="0030153C" w:rsidRDefault="0030153C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30153C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Становление Российской империи 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XVIII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веке. /</w:t>
            </w:r>
            <w:proofErr w:type="gram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Л2.6 Л2.8 Л2.12</w:t>
            </w:r>
          </w:p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30153C"/>
        </w:tc>
      </w:tr>
      <w:tr w:rsidR="0030153C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Российская империя во в. п.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века. /</w:t>
            </w:r>
            <w:proofErr w:type="gram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Л2.8 Л2.13</w:t>
            </w:r>
          </w:p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30153C"/>
        </w:tc>
      </w:tr>
      <w:tr w:rsidR="0030153C" w:rsidRPr="00125045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30153C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4. Россия в 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XX</w:t>
            </w:r>
            <w:r w:rsidRPr="0021450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–начале 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XXI</w:t>
            </w:r>
            <w:r w:rsidRPr="0021450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вв.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30153C">
            <w:pPr>
              <w:rPr>
                <w:lang w:val="ru-RU"/>
              </w:rPr>
            </w:pPr>
          </w:p>
        </w:tc>
      </w:tr>
      <w:tr w:rsidR="0030153C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Россия: от империи к </w:t>
            </w:r>
            <w:proofErr w:type="gram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Советскому</w:t>
            </w:r>
            <w:proofErr w:type="gramEnd"/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государству и его распаду.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Л2.2 Л2.4 Л2.8</w:t>
            </w:r>
          </w:p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30153C"/>
        </w:tc>
      </w:tr>
      <w:tr w:rsidR="0030153C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Россия: от империи к </w:t>
            </w:r>
            <w:proofErr w:type="gram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Советскому</w:t>
            </w:r>
            <w:proofErr w:type="gramEnd"/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государству. /</w:t>
            </w:r>
            <w:proofErr w:type="gram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Л2.2 Л2.4 Л2.8</w:t>
            </w:r>
          </w:p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30153C"/>
        </w:tc>
      </w:tr>
      <w:tr w:rsidR="0030153C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СССР: от становления к распаду /</w:t>
            </w:r>
            <w:proofErr w:type="gram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Л2.3 Л2.4 Л2.8 Л2.9</w:t>
            </w:r>
          </w:p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30153C"/>
        </w:tc>
      </w:tr>
      <w:tr w:rsidR="0030153C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Новейшая история Российской Федерации. /</w:t>
            </w:r>
            <w:proofErr w:type="gram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Л2.3 Л2.4 Л2.8 Л2.13</w:t>
            </w:r>
          </w:p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30153C"/>
        </w:tc>
      </w:tr>
      <w:tr w:rsidR="0030153C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30153C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30153C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30153C"/>
        </w:tc>
      </w:tr>
      <w:tr w:rsidR="0030153C">
        <w:trPr>
          <w:trHeight w:hRule="exact" w:val="277"/>
        </w:trPr>
        <w:tc>
          <w:tcPr>
            <w:tcW w:w="993" w:type="dxa"/>
          </w:tcPr>
          <w:p w:rsidR="0030153C" w:rsidRDefault="0030153C"/>
        </w:tc>
        <w:tc>
          <w:tcPr>
            <w:tcW w:w="3687" w:type="dxa"/>
          </w:tcPr>
          <w:p w:rsidR="0030153C" w:rsidRDefault="0030153C"/>
        </w:tc>
        <w:tc>
          <w:tcPr>
            <w:tcW w:w="851" w:type="dxa"/>
          </w:tcPr>
          <w:p w:rsidR="0030153C" w:rsidRDefault="0030153C"/>
        </w:tc>
        <w:tc>
          <w:tcPr>
            <w:tcW w:w="710" w:type="dxa"/>
          </w:tcPr>
          <w:p w:rsidR="0030153C" w:rsidRDefault="0030153C"/>
        </w:tc>
        <w:tc>
          <w:tcPr>
            <w:tcW w:w="1135" w:type="dxa"/>
          </w:tcPr>
          <w:p w:rsidR="0030153C" w:rsidRDefault="0030153C"/>
        </w:tc>
        <w:tc>
          <w:tcPr>
            <w:tcW w:w="1277" w:type="dxa"/>
          </w:tcPr>
          <w:p w:rsidR="0030153C" w:rsidRDefault="0030153C"/>
        </w:tc>
        <w:tc>
          <w:tcPr>
            <w:tcW w:w="710" w:type="dxa"/>
          </w:tcPr>
          <w:p w:rsidR="0030153C" w:rsidRDefault="0030153C"/>
        </w:tc>
        <w:tc>
          <w:tcPr>
            <w:tcW w:w="426" w:type="dxa"/>
          </w:tcPr>
          <w:p w:rsidR="0030153C" w:rsidRDefault="0030153C"/>
        </w:tc>
        <w:tc>
          <w:tcPr>
            <w:tcW w:w="993" w:type="dxa"/>
          </w:tcPr>
          <w:p w:rsidR="0030153C" w:rsidRDefault="0030153C"/>
        </w:tc>
      </w:tr>
      <w:tr w:rsidR="0030153C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30153C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30153C" w:rsidRPr="00125045">
        <w:trPr>
          <w:trHeight w:hRule="exact" w:val="7301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</w:t>
            </w:r>
          </w:p>
          <w:p w:rsidR="0030153C" w:rsidRPr="0021450A" w:rsidRDefault="0030153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1. Восточные славяне до образования государства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VI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VIII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вв.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Образование древнерусского государства. Первые русские князья и их политика.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3. Древнерусское государство в конце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XII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вв.: его социальная </w:t>
            </w:r>
            <w:proofErr w:type="spellStart"/>
            <w:proofErr w:type="gram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струк</w:t>
            </w:r>
            <w:proofErr w:type="spell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-тура</w:t>
            </w:r>
            <w:proofErr w:type="gram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политическая организация.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Культура Древней Руси. Роль христианства в ее развитии.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Феодальная раздробленность русских земель. Галицко-Волынская Русь, Владимиро-Суздальское княжество, Новгородская земля.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6. Монголо-татарское нашествие на Русь 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XIII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 и его последствия. Установление монголо-татарского ига.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7. Возвышение Московского княжества 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XIV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8. Образование и укрепление русского централизованного государства во второй половине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начале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вв.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9. Внутренняя и внешняя политика Ивана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IV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ее итоги.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10. Русская культура 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XIV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вв.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«Смутное время» в России и его последствия.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12. Социально-экономическое развитие России 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 Соборное </w:t>
            </w:r>
            <w:proofErr w:type="spellStart"/>
            <w:proofErr w:type="gram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Уло-жение</w:t>
            </w:r>
            <w:proofErr w:type="spellEnd"/>
            <w:proofErr w:type="gram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1649 г.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13. Внешняя политика России во второй половине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14. Государство и церковь 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 Церковный раскол.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15. Культура России 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16. Внешняя политика Петра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17. Реформы Петра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их значение.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Россия в эпоху «дворцовых переворотов».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19. Внутренняя и внешняя политика Екатерины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II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20. Русская культура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XVIII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21. Внутренняя политика Александра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22. Внешняя политика России </w:t>
            </w:r>
            <w:proofErr w:type="gram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начале</w:t>
            </w:r>
            <w:proofErr w:type="gram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 Отечественная война 1812 г.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Восстание декабристов.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24. Внутренняя политика Николая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25. Общественные движения 20–50-х гг.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26. Внешняя политика России при Николае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Крымская война.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27. Культура России в первой половине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28. Реформы Александра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II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их значение для России.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29. Народничество 70–80-х гг.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30. Внутренняя и внешняя политика Александра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III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</w:tbl>
    <w:p w:rsidR="0030153C" w:rsidRPr="0021450A" w:rsidRDefault="0021450A">
      <w:pPr>
        <w:rPr>
          <w:sz w:val="0"/>
          <w:szCs w:val="0"/>
          <w:lang w:val="ru-RU"/>
        </w:rPr>
      </w:pPr>
      <w:r w:rsidRPr="0021450A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3"/>
        <w:gridCol w:w="1941"/>
        <w:gridCol w:w="1914"/>
        <w:gridCol w:w="3150"/>
        <w:gridCol w:w="1595"/>
        <w:gridCol w:w="971"/>
      </w:tblGrid>
      <w:tr w:rsidR="0030153C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30153C" w:rsidRDefault="0030153C"/>
        </w:tc>
        <w:tc>
          <w:tcPr>
            <w:tcW w:w="1702" w:type="dxa"/>
          </w:tcPr>
          <w:p w:rsidR="0030153C" w:rsidRDefault="0030153C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30153C">
        <w:trPr>
          <w:trHeight w:hRule="exact" w:val="4873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31. Культура России второй половины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начала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вв.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Революция 1905–1907 гг. в России: причины, ход, итоги.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33. Политические партии России начала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в.: программы и тактика.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Реформа П.А. Столыпина и их результаты.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 Россия в Первой мировой войне.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 Россия в феврале–октябре 1917 г.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37. Октябрьская революция 1917 г. и ее значение. Первые декреты </w:t>
            </w:r>
            <w:proofErr w:type="gram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Совет-</w:t>
            </w:r>
            <w:proofErr w:type="spell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ской</w:t>
            </w:r>
            <w:proofErr w:type="spellEnd"/>
            <w:proofErr w:type="gram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власти.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38. Гражданская война в России 1918–1920 гг.: причины, ход, итоги.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 НЭП: сущность, противоречия, результаты.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40. Национальная политика большевиков 1922–1941 гг.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41. Индустриализация и коллективизация в 30-х гг.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42. Политический режим в СССР в 30-е гг.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43. Внешняя политика СССР в 20–30-е гг.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44. Советская культура в 20–30-е гг.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45. Великая Отечественная война 1941–1945 гг.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46. СССР в первое послевоенное десятилетие.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47. Советское государство и общество в период хрущевской «оттепели».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48. Социально-экономическое развитие СССР в 60–80-е гг.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49. Внешняя политика СССР в 60–80-е гг.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50. Советская культура в 60–80-е гг.</w:t>
            </w: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51. СССР в период «перестройки» 1985–1991 гг.</w:t>
            </w:r>
          </w:p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52. Социально-экономическое развитие постсоветской России в 90-е гг.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XX –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начале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XXI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30153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30153C" w:rsidRPr="0012504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</w:t>
            </w:r>
            <w:proofErr w:type="gram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дств пр</w:t>
            </w:r>
            <w:proofErr w:type="gram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едставлен в Приложении 1</w:t>
            </w:r>
          </w:p>
        </w:tc>
      </w:tr>
      <w:tr w:rsidR="0030153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30153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доклад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реферат</w:t>
            </w:r>
            <w:proofErr w:type="spellEnd"/>
          </w:p>
        </w:tc>
      </w:tr>
      <w:tr w:rsidR="0030153C">
        <w:trPr>
          <w:trHeight w:hRule="exact" w:val="277"/>
        </w:trPr>
        <w:tc>
          <w:tcPr>
            <w:tcW w:w="710" w:type="dxa"/>
          </w:tcPr>
          <w:p w:rsidR="0030153C" w:rsidRDefault="0030153C"/>
        </w:tc>
        <w:tc>
          <w:tcPr>
            <w:tcW w:w="1986" w:type="dxa"/>
          </w:tcPr>
          <w:p w:rsidR="0030153C" w:rsidRDefault="0030153C"/>
        </w:tc>
        <w:tc>
          <w:tcPr>
            <w:tcW w:w="1986" w:type="dxa"/>
          </w:tcPr>
          <w:p w:rsidR="0030153C" w:rsidRDefault="0030153C"/>
        </w:tc>
        <w:tc>
          <w:tcPr>
            <w:tcW w:w="3403" w:type="dxa"/>
          </w:tcPr>
          <w:p w:rsidR="0030153C" w:rsidRDefault="0030153C"/>
        </w:tc>
        <w:tc>
          <w:tcPr>
            <w:tcW w:w="1702" w:type="dxa"/>
          </w:tcPr>
          <w:p w:rsidR="0030153C" w:rsidRDefault="0030153C"/>
        </w:tc>
        <w:tc>
          <w:tcPr>
            <w:tcW w:w="993" w:type="dxa"/>
          </w:tcPr>
          <w:p w:rsidR="0030153C" w:rsidRDefault="0030153C"/>
        </w:tc>
      </w:tr>
      <w:tr w:rsidR="0030153C" w:rsidRPr="0012504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30153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30153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30153C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30153C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30153C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Орлов А.С., Георгиев В.А.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Хрестоматия по истории России: </w:t>
            </w:r>
            <w:proofErr w:type="spell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</w:t>
            </w:r>
            <w:proofErr w:type="gram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Проспект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2013</w:t>
            </w:r>
          </w:p>
        </w:tc>
      </w:tr>
      <w:tr w:rsidR="0030153C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30153C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Новейшая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России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Учебник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Проспект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</w:t>
            </w:r>
          </w:p>
        </w:tc>
      </w:tr>
      <w:tr w:rsidR="0030153C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Орлов А.С., Георгиев В.А.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России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Учебник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Проспект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</w:t>
            </w:r>
          </w:p>
        </w:tc>
      </w:tr>
      <w:tr w:rsidR="0030153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30153C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30153C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30153C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Тютюкин</w:t>
            </w:r>
            <w:proofErr w:type="spell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С.В., </w:t>
            </w:r>
            <w:proofErr w:type="spell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Шелохаев</w:t>
            </w:r>
            <w:proofErr w:type="spell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Марксисты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русская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революция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РОССПЭН, 1996</w:t>
            </w:r>
          </w:p>
        </w:tc>
      </w:tr>
      <w:tr w:rsidR="0030153C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Катков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Г.М.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Февральская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революция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Центрполиграф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2006</w:t>
            </w:r>
          </w:p>
        </w:tc>
      </w:tr>
      <w:tr w:rsidR="0030153C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Юрьев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Новейшая история России: февраль 1917 года </w:t>
            </w:r>
            <w:proofErr w:type="gram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-н</w:t>
            </w:r>
            <w:proofErr w:type="gram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ачало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XXI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века: </w:t>
            </w:r>
            <w:proofErr w:type="spell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, 2010</w:t>
            </w:r>
          </w:p>
        </w:tc>
      </w:tr>
      <w:tr w:rsidR="0030153C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Бахтурина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А.Ю.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История России. ХХ-начало ХХ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</w:t>
            </w:r>
            <w:proofErr w:type="gram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века: </w:t>
            </w:r>
            <w:proofErr w:type="spell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</w:t>
            </w:r>
            <w:proofErr w:type="gram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особие</w:t>
            </w:r>
            <w:proofErr w:type="spell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вузов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АСТ;Астрель;ВКТ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2010</w:t>
            </w:r>
          </w:p>
        </w:tc>
      </w:tr>
      <w:tr w:rsidR="0030153C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Фроянов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И.Я.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Начала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русской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Избранное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Парад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2001</w:t>
            </w:r>
          </w:p>
        </w:tc>
      </w:tr>
      <w:tr w:rsidR="0030153C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Л2.6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Ключевский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В.О.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Избранное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РОССПЭН, 2010</w:t>
            </w:r>
          </w:p>
        </w:tc>
      </w:tr>
      <w:tr w:rsidR="0030153C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Л2.7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Меморский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А.М.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Основатель Нижнего Новгорода великий князь Георгий (Юрий)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II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Всеволодович: </w:t>
            </w:r>
            <w:proofErr w:type="spell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</w:t>
            </w:r>
            <w:proofErr w:type="gram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.о</w:t>
            </w:r>
            <w:proofErr w:type="gram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черк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НИЭЛ, 2010</w:t>
            </w:r>
          </w:p>
        </w:tc>
      </w:tr>
      <w:tr w:rsidR="0030153C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Л2.8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Деревянко А.П., </w:t>
            </w:r>
            <w:proofErr w:type="spell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Шабельникова</w:t>
            </w:r>
            <w:proofErr w:type="spell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России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Электронный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учебник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Кнорус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2010</w:t>
            </w:r>
          </w:p>
        </w:tc>
      </w:tr>
      <w:tr w:rsidR="0030153C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Л2.9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Хлевнюк</w:t>
            </w:r>
            <w:proofErr w:type="spell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О.В., </w:t>
            </w:r>
            <w:proofErr w:type="spell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Горлицкий</w:t>
            </w:r>
            <w:proofErr w:type="spell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Й.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Холодный мир. Сталин и завершение сталинской диктатуры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РОССПЭН, 2011</w:t>
            </w:r>
          </w:p>
        </w:tc>
      </w:tr>
      <w:tr w:rsidR="0030153C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Л2.10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Вовина-Лебедева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В.Г.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История Древней Руси: </w:t>
            </w:r>
            <w:proofErr w:type="spell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</w:t>
            </w:r>
            <w:proofErr w:type="gram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.д</w:t>
            </w:r>
            <w:proofErr w:type="gram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ля</w:t>
            </w:r>
            <w:proofErr w:type="spell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учреждений </w:t>
            </w:r>
            <w:proofErr w:type="spell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2011</w:t>
            </w:r>
          </w:p>
        </w:tc>
      </w:tr>
      <w:tr w:rsidR="0030153C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Милов Л.В., </w:t>
            </w:r>
            <w:proofErr w:type="spell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Флоря</w:t>
            </w:r>
            <w:proofErr w:type="spell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Б.Н.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История России с древнейших времен до конца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века: </w:t>
            </w:r>
            <w:proofErr w:type="spell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вузов:рек</w:t>
            </w:r>
            <w:proofErr w:type="gram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.У</w:t>
            </w:r>
            <w:proofErr w:type="gram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</w:t>
            </w:r>
            <w:proofErr w:type="spell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классич.университет.образованию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ЭКСМО, 2010</w:t>
            </w:r>
          </w:p>
        </w:tc>
      </w:tr>
      <w:tr w:rsidR="0030153C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Кауркин</w:t>
            </w:r>
            <w:proofErr w:type="spell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Р.В., Старикова Н.В.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История России до середины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 (история России с начала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</w:t>
            </w:r>
            <w:proofErr w:type="gram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.д</w:t>
            </w:r>
            <w:proofErr w:type="gram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</w:t>
            </w:r>
            <w:proofErr w:type="spell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в.): Учеб.-</w:t>
            </w:r>
            <w:proofErr w:type="spell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заоч.отд-ния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НГПУ, 2013</w:t>
            </w:r>
          </w:p>
        </w:tc>
      </w:tr>
    </w:tbl>
    <w:p w:rsidR="0030153C" w:rsidRDefault="0021450A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4"/>
        <w:gridCol w:w="1925"/>
        <w:gridCol w:w="1854"/>
        <w:gridCol w:w="3144"/>
        <w:gridCol w:w="1602"/>
        <w:gridCol w:w="975"/>
      </w:tblGrid>
      <w:tr w:rsidR="0030153C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30153C" w:rsidRDefault="0030153C"/>
        </w:tc>
        <w:tc>
          <w:tcPr>
            <w:tcW w:w="1702" w:type="dxa"/>
          </w:tcPr>
          <w:p w:rsidR="0030153C" w:rsidRDefault="0030153C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30153C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30153C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30153C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Федоров В.А., Моряков В.И.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История России с древнейших времен до наших дней: учебник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КноРус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</w:t>
            </w:r>
          </w:p>
        </w:tc>
      </w:tr>
      <w:tr w:rsidR="0030153C" w:rsidRPr="0012504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30153C" w:rsidRPr="00125045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Леонтьева, Г.А. Практикум по истории России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XVIII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</w:t>
            </w:r>
            <w:proofErr w:type="gram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:</w:t>
            </w:r>
            <w:proofErr w:type="gram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практикум / Г.А. Леонтьева, А.П. Синелобов. - М.</w:t>
            </w:r>
            <w:proofErr w:type="gram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:</w:t>
            </w:r>
            <w:proofErr w:type="gram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Прометей, 2013. - 338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978-5-7042-2424-2 ; То же [Электронный ресурс].</w:t>
            </w:r>
          </w:p>
        </w:tc>
      </w:tr>
      <w:tr w:rsidR="0030153C" w:rsidRPr="00125045">
        <w:trPr>
          <w:trHeight w:hRule="exact" w:val="113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Цибилина</w:t>
            </w:r>
            <w:proofErr w:type="spell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Т.В. История России</w:t>
            </w:r>
            <w:proofErr w:type="gram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:</w:t>
            </w:r>
            <w:proofErr w:type="gram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практикум / Т.В. </w:t>
            </w:r>
            <w:proofErr w:type="spell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Цибилина</w:t>
            </w:r>
            <w:proofErr w:type="spell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; Федеральное государственное автономное образовательное учреждение высшего профессионального образования «Северный (Арктический) федеральный университет имени М.В. Ломоносова», Филиал в г. Коряжме Архангельской области, Министерство образования и науки Российской Федерации. - Архангельск</w:t>
            </w:r>
            <w:proofErr w:type="gram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:</w:t>
            </w:r>
            <w:proofErr w:type="gram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САФУ, 2015. - 199 с.</w:t>
            </w:r>
            <w:proofErr w:type="gram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:</w:t>
            </w:r>
            <w:proofErr w:type="gram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ил. - </w:t>
            </w:r>
            <w:proofErr w:type="spell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Библиогр</w:t>
            </w:r>
            <w:proofErr w:type="spell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978-5-261-01043- 2</w:t>
            </w:r>
            <w:proofErr w:type="gramStart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;</w:t>
            </w:r>
            <w:proofErr w:type="gram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То же [Электронный ресурс].</w:t>
            </w:r>
          </w:p>
        </w:tc>
      </w:tr>
      <w:tr w:rsidR="0030153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30153C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 Word, Microsoft PowerPoint, Microsoft Excel</w:t>
            </w:r>
          </w:p>
        </w:tc>
      </w:tr>
      <w:tr w:rsidR="0030153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30153C" w:rsidRPr="0012504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bibliofond</w:t>
            </w:r>
            <w:proofErr w:type="spell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Библиотека научной и студенческой информации;</w:t>
            </w:r>
          </w:p>
        </w:tc>
      </w:tr>
      <w:tr w:rsidR="0030153C" w:rsidRPr="0012504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historydoc</w:t>
            </w:r>
            <w:proofErr w:type="spell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proofErr w:type="spell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Лекции по истории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on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line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любознательных;</w:t>
            </w:r>
          </w:p>
        </w:tc>
      </w:tr>
      <w:tr w:rsidR="0030153C" w:rsidRPr="0012504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historia</w:t>
            </w:r>
            <w:proofErr w:type="spell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Государственная публичная историческая библиотека России;</w:t>
            </w:r>
          </w:p>
        </w:tc>
      </w:tr>
      <w:tr w:rsidR="0030153C" w:rsidRPr="0012504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istorya</w:t>
            </w:r>
            <w:proofErr w:type="spell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hronos</w:t>
            </w:r>
            <w:proofErr w:type="spell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История Отечества с древнейших времен до наших дней;</w:t>
            </w:r>
          </w:p>
        </w:tc>
      </w:tr>
      <w:tr w:rsidR="0030153C" w:rsidRPr="0012504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shpl</w:t>
            </w:r>
            <w:proofErr w:type="spell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links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phtml</w:t>
            </w:r>
            <w:proofErr w:type="spell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?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cat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=130 - Адреса исторических библиотек мира.</w:t>
            </w:r>
          </w:p>
        </w:tc>
      </w:tr>
      <w:tr w:rsidR="0030153C" w:rsidRPr="00125045">
        <w:trPr>
          <w:trHeight w:hRule="exact" w:val="277"/>
        </w:trPr>
        <w:tc>
          <w:tcPr>
            <w:tcW w:w="710" w:type="dxa"/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30153C" w:rsidRPr="0021450A" w:rsidRDefault="0030153C">
            <w:pPr>
              <w:rPr>
                <w:lang w:val="ru-RU"/>
              </w:rPr>
            </w:pPr>
          </w:p>
        </w:tc>
      </w:tr>
      <w:tr w:rsidR="0030153C" w:rsidRPr="0012504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30153C" w:rsidRPr="0012504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специализированного учебной аудитории для проведения лекционных и практических занятий.</w:t>
            </w:r>
          </w:p>
        </w:tc>
      </w:tr>
      <w:tr w:rsidR="0030153C" w:rsidRPr="0012504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 w:rsidP="000B5B5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Оборудование учебного кабинета: </w:t>
            </w:r>
            <w:r w:rsidR="000B5B5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мультимедийное оборудование</w:t>
            </w:r>
          </w:p>
        </w:tc>
      </w:tr>
      <w:tr w:rsidR="0030153C" w:rsidRPr="000B5B5F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Default="0021450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 w:rsidP="00D45FD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проектор.</w:t>
            </w:r>
          </w:p>
        </w:tc>
      </w:tr>
      <w:tr w:rsidR="0030153C" w:rsidRPr="000B5B5F">
        <w:trPr>
          <w:trHeight w:hRule="exact" w:val="277"/>
        </w:trPr>
        <w:tc>
          <w:tcPr>
            <w:tcW w:w="710" w:type="dxa"/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30153C" w:rsidRPr="0021450A" w:rsidRDefault="0030153C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30153C" w:rsidRPr="0021450A" w:rsidRDefault="0030153C">
            <w:pPr>
              <w:rPr>
                <w:lang w:val="ru-RU"/>
              </w:rPr>
            </w:pPr>
          </w:p>
        </w:tc>
      </w:tr>
      <w:tr w:rsidR="0030153C" w:rsidRPr="0012504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8. МЕТОДИЧЕСКИЕ УКАЗАНИЯ ДЛЯ </w:t>
            </w:r>
            <w:proofErr w:type="gramStart"/>
            <w:r w:rsidRPr="0021450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ОБУЧАЮЩИХСЯ</w:t>
            </w:r>
            <w:proofErr w:type="gramEnd"/>
            <w:r w:rsidRPr="0021450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ПО ОСВОЕНИЮ ДИСЦИПЛИНЫ (МОДУЛЯ)</w:t>
            </w:r>
          </w:p>
        </w:tc>
      </w:tr>
      <w:tr w:rsidR="0030153C" w:rsidRPr="00125045">
        <w:trPr>
          <w:trHeight w:hRule="exact" w:val="113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Рейтинг-план дисциплины представлен в Приложении 2.</w:t>
            </w:r>
          </w:p>
          <w:p w:rsidR="0030153C" w:rsidRPr="0021450A" w:rsidRDefault="0030153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30153C" w:rsidRPr="0021450A" w:rsidRDefault="0021450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2.На странице сайта Мининского университета "Рейтинговая система оценки качества подготовки студентов"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21450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 Положение о рейтинговой системе оценки качества подготовки студентов</w:t>
            </w:r>
          </w:p>
        </w:tc>
      </w:tr>
    </w:tbl>
    <w:p w:rsidR="0030153C" w:rsidRDefault="0030153C">
      <w:pPr>
        <w:rPr>
          <w:lang w:val="ru-RU"/>
        </w:rPr>
      </w:pPr>
    </w:p>
    <w:p w:rsidR="00C63F92" w:rsidRPr="0021450A" w:rsidRDefault="00C63F92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4" name="Рисунок 4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63F92" w:rsidRPr="0021450A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0B5B5F"/>
    <w:rsid w:val="00125045"/>
    <w:rsid w:val="001F0BC7"/>
    <w:rsid w:val="0021450A"/>
    <w:rsid w:val="0030153C"/>
    <w:rsid w:val="00C63F92"/>
    <w:rsid w:val="00D31453"/>
    <w:rsid w:val="00D45FDA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145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1450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2189</Words>
  <Characters>12481</Characters>
  <Application>Microsoft Office Word</Application>
  <DocSecurity>0</DocSecurity>
  <Lines>104</Lines>
  <Paragraphs>29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14641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МОВС-16,17,18_plx_История</dc:title>
  <dc:creator>FastReport.NET</dc:creator>
  <cp:lastModifiedBy>User</cp:lastModifiedBy>
  <cp:revision>9</cp:revision>
  <dcterms:created xsi:type="dcterms:W3CDTF">2019-03-02T06:57:00Z</dcterms:created>
  <dcterms:modified xsi:type="dcterms:W3CDTF">2019-09-04T11:20:00Z</dcterms:modified>
</cp:coreProperties>
</file>